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52" w:rsidRPr="00160899" w:rsidRDefault="00A46DC7" w:rsidP="00974B6D">
      <w:pPr>
        <w:spacing w:after="0" w:line="240" w:lineRule="auto"/>
        <w:jc w:val="both"/>
        <w:rPr>
          <w:rFonts w:cstheme="minorHAnsi"/>
          <w:b/>
        </w:rPr>
      </w:pPr>
      <w:r w:rsidRPr="00160899">
        <w:rPr>
          <w:rFonts w:cstheme="minorHAnsi"/>
          <w:b/>
        </w:rPr>
        <w:t>Mi</w:t>
      </w:r>
      <w:r w:rsidR="00FA2182" w:rsidRPr="00160899">
        <w:rPr>
          <w:rFonts w:cstheme="minorHAnsi"/>
          <w:b/>
        </w:rPr>
        <w:t xml:space="preserve">nutes of </w:t>
      </w:r>
      <w:r w:rsidRPr="00160899">
        <w:rPr>
          <w:rFonts w:cstheme="minorHAnsi"/>
          <w:b/>
        </w:rPr>
        <w:t>Output Board meeting</w:t>
      </w:r>
      <w:r w:rsidR="00FA2182" w:rsidRPr="00160899">
        <w:rPr>
          <w:rFonts w:cstheme="minorHAnsi"/>
          <w:b/>
        </w:rPr>
        <w:t xml:space="preserve"> on </w:t>
      </w:r>
      <w:r w:rsidR="00EF0EE6">
        <w:rPr>
          <w:rFonts w:cstheme="minorHAnsi"/>
          <w:b/>
        </w:rPr>
        <w:t xml:space="preserve">Public Administration </w:t>
      </w:r>
      <w:proofErr w:type="gramStart"/>
      <w:r w:rsidR="00EF0EE6">
        <w:rPr>
          <w:rFonts w:cstheme="minorHAnsi"/>
          <w:b/>
        </w:rPr>
        <w:t xml:space="preserve">Responsiveness </w:t>
      </w:r>
      <w:bookmarkStart w:id="0" w:name="_GoBack"/>
      <w:bookmarkEnd w:id="0"/>
      <w:r w:rsidRPr="00160899">
        <w:rPr>
          <w:rFonts w:cstheme="minorHAnsi"/>
          <w:b/>
        </w:rPr>
        <w:t xml:space="preserve"> in</w:t>
      </w:r>
      <w:proofErr w:type="gramEnd"/>
      <w:r w:rsidRPr="00160899">
        <w:rPr>
          <w:rFonts w:cstheme="minorHAnsi"/>
          <w:b/>
        </w:rPr>
        <w:t xml:space="preserve"> Pillar three</w:t>
      </w:r>
    </w:p>
    <w:p w:rsidR="00A46DC7" w:rsidRPr="00160899" w:rsidRDefault="00A46DC7" w:rsidP="00974B6D">
      <w:pPr>
        <w:spacing w:after="0" w:line="240" w:lineRule="auto"/>
        <w:jc w:val="both"/>
        <w:rPr>
          <w:rFonts w:cstheme="minorHAnsi"/>
          <w:b/>
        </w:rPr>
      </w:pPr>
    </w:p>
    <w:p w:rsidR="004A4552" w:rsidRPr="00160899" w:rsidRDefault="004A4552" w:rsidP="00974B6D">
      <w:pPr>
        <w:spacing w:after="0" w:line="240" w:lineRule="auto"/>
        <w:jc w:val="both"/>
        <w:rPr>
          <w:rFonts w:cstheme="minorHAnsi"/>
        </w:rPr>
      </w:pPr>
      <w:r w:rsidRPr="00160899">
        <w:rPr>
          <w:rFonts w:cstheme="minorHAnsi"/>
        </w:rPr>
        <w:t xml:space="preserve">Date: </w:t>
      </w:r>
      <w:r w:rsidRPr="00160899">
        <w:rPr>
          <w:rFonts w:cstheme="minorHAnsi"/>
        </w:rPr>
        <w:tab/>
      </w:r>
      <w:r w:rsidR="009240D7" w:rsidRPr="00160899">
        <w:rPr>
          <w:rFonts w:cstheme="minorHAnsi"/>
        </w:rPr>
        <w:t>4</w:t>
      </w:r>
      <w:r w:rsidR="00A46DC7" w:rsidRPr="00160899">
        <w:rPr>
          <w:rFonts w:cstheme="minorHAnsi"/>
        </w:rPr>
        <w:t xml:space="preserve"> September</w:t>
      </w:r>
      <w:r w:rsidRPr="00160899">
        <w:rPr>
          <w:rFonts w:cstheme="minorHAnsi"/>
        </w:rPr>
        <w:t>, 2013</w:t>
      </w:r>
    </w:p>
    <w:p w:rsidR="004A4552" w:rsidRPr="00160899" w:rsidRDefault="004A4552" w:rsidP="00974B6D">
      <w:pPr>
        <w:spacing w:after="0" w:line="240" w:lineRule="auto"/>
        <w:jc w:val="both"/>
        <w:rPr>
          <w:rFonts w:cstheme="minorHAnsi"/>
        </w:rPr>
      </w:pPr>
      <w:r w:rsidRPr="00160899">
        <w:rPr>
          <w:rFonts w:cstheme="minorHAnsi"/>
        </w:rPr>
        <w:t xml:space="preserve">Venue: </w:t>
      </w:r>
      <w:r w:rsidRPr="00160899">
        <w:rPr>
          <w:rFonts w:cstheme="minorHAnsi"/>
        </w:rPr>
        <w:tab/>
      </w:r>
      <w:proofErr w:type="spellStart"/>
      <w:r w:rsidRPr="00160899">
        <w:rPr>
          <w:rFonts w:cstheme="minorHAnsi"/>
        </w:rPr>
        <w:t>Naypyitaw</w:t>
      </w:r>
      <w:proofErr w:type="spellEnd"/>
      <w:r w:rsidRPr="00160899">
        <w:rPr>
          <w:rFonts w:cstheme="minorHAnsi"/>
        </w:rPr>
        <w:t>, UNDP Office</w:t>
      </w:r>
    </w:p>
    <w:p w:rsidR="004A4552" w:rsidRPr="00160899" w:rsidRDefault="004A4552" w:rsidP="00974B6D">
      <w:pPr>
        <w:spacing w:after="0" w:line="240" w:lineRule="auto"/>
        <w:jc w:val="both"/>
        <w:rPr>
          <w:rFonts w:cstheme="minorHAnsi"/>
        </w:rPr>
      </w:pPr>
      <w:r w:rsidRPr="00160899">
        <w:rPr>
          <w:rFonts w:cstheme="minorHAnsi"/>
        </w:rPr>
        <w:t xml:space="preserve">Time: </w:t>
      </w:r>
      <w:r w:rsidRPr="00160899">
        <w:rPr>
          <w:rFonts w:cstheme="minorHAnsi"/>
        </w:rPr>
        <w:tab/>
      </w:r>
      <w:r w:rsidR="00A46DC7" w:rsidRPr="00160899">
        <w:rPr>
          <w:rFonts w:cstheme="minorHAnsi"/>
        </w:rPr>
        <w:t>10:00 am to 11:30am</w:t>
      </w:r>
    </w:p>
    <w:p w:rsidR="004A4552" w:rsidRPr="00160899" w:rsidRDefault="004A4552" w:rsidP="00974B6D">
      <w:pPr>
        <w:spacing w:after="0" w:line="240" w:lineRule="auto"/>
        <w:jc w:val="both"/>
        <w:rPr>
          <w:rFonts w:cstheme="minorHAnsi"/>
        </w:rPr>
      </w:pPr>
    </w:p>
    <w:p w:rsidR="004A4552" w:rsidRPr="00160899" w:rsidRDefault="004A4552" w:rsidP="00974B6D">
      <w:pPr>
        <w:spacing w:after="0" w:line="240" w:lineRule="auto"/>
        <w:jc w:val="both"/>
        <w:rPr>
          <w:rFonts w:cstheme="minorHAnsi"/>
          <w:i/>
        </w:rPr>
      </w:pPr>
      <w:r w:rsidRPr="00160899">
        <w:rPr>
          <w:rFonts w:cstheme="minorHAnsi"/>
          <w:b/>
          <w:i/>
        </w:rPr>
        <w:t>Objective</w:t>
      </w:r>
      <w:r w:rsidRPr="00160899">
        <w:rPr>
          <w:rFonts w:cstheme="minorHAnsi"/>
          <w:i/>
        </w:rPr>
        <w:t xml:space="preserve"> </w:t>
      </w:r>
    </w:p>
    <w:p w:rsidR="004A4552" w:rsidRPr="00160899" w:rsidRDefault="004A4552" w:rsidP="00974B6D">
      <w:pPr>
        <w:spacing w:after="0" w:line="240" w:lineRule="auto"/>
        <w:jc w:val="both"/>
        <w:rPr>
          <w:rFonts w:cstheme="minorHAnsi"/>
        </w:rPr>
      </w:pPr>
      <w:r w:rsidRPr="00160899">
        <w:rPr>
          <w:rFonts w:cstheme="minorHAnsi"/>
        </w:rPr>
        <w:t>As per the TOR of the Output boards in UNDP Country Programme governance str</w:t>
      </w:r>
      <w:r w:rsidR="00D51412" w:rsidRPr="00160899">
        <w:rPr>
          <w:rFonts w:cstheme="minorHAnsi"/>
        </w:rPr>
        <w:t xml:space="preserve">ucture, the first Output </w:t>
      </w:r>
      <w:r w:rsidR="00A46DC7" w:rsidRPr="00160899">
        <w:rPr>
          <w:rFonts w:cstheme="minorHAnsi"/>
        </w:rPr>
        <w:t>Board Meeting</w:t>
      </w:r>
      <w:r w:rsidR="00974B6D" w:rsidRPr="00160899">
        <w:rPr>
          <w:rFonts w:cstheme="minorHAnsi"/>
        </w:rPr>
        <w:t xml:space="preserve"> is intended to r</w:t>
      </w:r>
      <w:r w:rsidRPr="00160899">
        <w:rPr>
          <w:rFonts w:cstheme="minorHAnsi"/>
        </w:rPr>
        <w:t xml:space="preserve">eview the progress report (Jan. to June 2013) </w:t>
      </w:r>
      <w:r w:rsidR="00A46DC7" w:rsidRPr="00160899">
        <w:rPr>
          <w:rFonts w:cstheme="minorHAnsi"/>
        </w:rPr>
        <w:t>against AWP</w:t>
      </w:r>
      <w:r w:rsidR="00974B6D" w:rsidRPr="00160899">
        <w:rPr>
          <w:rFonts w:cstheme="minorHAnsi"/>
        </w:rPr>
        <w:t xml:space="preserve">  </w:t>
      </w:r>
      <w:r w:rsidR="00000F2D">
        <w:rPr>
          <w:rFonts w:cstheme="minorHAnsi"/>
        </w:rPr>
        <w:t xml:space="preserve"> </w:t>
      </w:r>
      <w:r w:rsidR="00974B6D" w:rsidRPr="00160899">
        <w:rPr>
          <w:rFonts w:cstheme="minorHAnsi"/>
        </w:rPr>
        <w:t>and revised AWP.</w:t>
      </w:r>
    </w:p>
    <w:p w:rsidR="004A4552" w:rsidRPr="00160899" w:rsidRDefault="004A4552" w:rsidP="00974B6D">
      <w:pPr>
        <w:spacing w:after="0" w:line="240" w:lineRule="auto"/>
        <w:jc w:val="both"/>
        <w:rPr>
          <w:rFonts w:cstheme="minorHAnsi"/>
        </w:rPr>
      </w:pPr>
    </w:p>
    <w:p w:rsidR="004A4552" w:rsidRPr="00160899" w:rsidRDefault="004A4552" w:rsidP="00974B6D">
      <w:pPr>
        <w:spacing w:after="0" w:line="240" w:lineRule="auto"/>
        <w:jc w:val="both"/>
        <w:rPr>
          <w:rFonts w:cstheme="minorHAnsi"/>
          <w:b/>
          <w:bCs/>
          <w:i/>
          <w:iCs/>
        </w:rPr>
      </w:pPr>
      <w:r w:rsidRPr="00160899">
        <w:rPr>
          <w:rFonts w:cstheme="minorHAnsi"/>
          <w:b/>
          <w:bCs/>
          <w:i/>
          <w:iCs/>
        </w:rPr>
        <w:t>Meeting Participants</w:t>
      </w:r>
    </w:p>
    <w:p w:rsidR="004A4552" w:rsidRPr="00160899" w:rsidRDefault="004A4552" w:rsidP="00974B6D">
      <w:pPr>
        <w:spacing w:after="0" w:line="240" w:lineRule="auto"/>
        <w:jc w:val="both"/>
        <w:rPr>
          <w:rFonts w:cstheme="minorHAnsi"/>
        </w:rPr>
      </w:pPr>
      <w:r w:rsidRPr="00160899">
        <w:rPr>
          <w:rFonts w:cstheme="minorHAnsi"/>
        </w:rPr>
        <w:t xml:space="preserve">Chairs of the meeting: </w:t>
      </w:r>
      <w:r w:rsidRPr="00160899">
        <w:rPr>
          <w:rFonts w:cstheme="minorHAnsi"/>
        </w:rPr>
        <w:tab/>
      </w:r>
      <w:r w:rsidR="00A46DC7" w:rsidRPr="00160899">
        <w:rPr>
          <w:rFonts w:cstheme="minorHAnsi"/>
        </w:rPr>
        <w:t xml:space="preserve">Mr. Daniel Kostzer, Senior Economist, UNDP </w:t>
      </w:r>
    </w:p>
    <w:p w:rsidR="00A46DC7" w:rsidRPr="00160899" w:rsidRDefault="00A46DC7" w:rsidP="00974B6D">
      <w:pPr>
        <w:spacing w:after="0" w:line="240" w:lineRule="auto"/>
        <w:jc w:val="both"/>
        <w:rPr>
          <w:rFonts w:cstheme="minorHAnsi"/>
        </w:rPr>
      </w:pPr>
    </w:p>
    <w:p w:rsidR="004A4552" w:rsidRPr="00160899" w:rsidRDefault="004A4552" w:rsidP="00974B6D">
      <w:pPr>
        <w:spacing w:after="0" w:line="240" w:lineRule="auto"/>
        <w:jc w:val="both"/>
        <w:rPr>
          <w:rFonts w:cstheme="minorHAnsi"/>
        </w:rPr>
      </w:pPr>
      <w:r w:rsidRPr="00160899">
        <w:rPr>
          <w:rFonts w:cstheme="minorHAnsi"/>
        </w:rPr>
        <w:t>Members:</w:t>
      </w:r>
    </w:p>
    <w:p w:rsidR="00C56D5E" w:rsidRPr="00160899" w:rsidRDefault="004A4552" w:rsidP="00974B6D">
      <w:pPr>
        <w:spacing w:after="0" w:line="240" w:lineRule="auto"/>
        <w:jc w:val="both"/>
        <w:rPr>
          <w:rFonts w:cstheme="minorHAnsi"/>
        </w:rPr>
      </w:pPr>
      <w:r w:rsidRPr="00160899">
        <w:rPr>
          <w:rFonts w:cstheme="minorHAnsi"/>
        </w:rPr>
        <w:t>Government:</w:t>
      </w:r>
      <w:r w:rsidRPr="00160899">
        <w:rPr>
          <w:rFonts w:cstheme="minorHAnsi"/>
        </w:rPr>
        <w:tab/>
      </w:r>
      <w:r w:rsidR="00D47842">
        <w:rPr>
          <w:rFonts w:cstheme="minorHAnsi"/>
        </w:rPr>
        <w:t xml:space="preserve">U </w:t>
      </w:r>
      <w:proofErr w:type="spellStart"/>
      <w:r w:rsidR="009240D7" w:rsidRPr="00160899">
        <w:rPr>
          <w:rFonts w:cstheme="minorHAnsi"/>
        </w:rPr>
        <w:t>Wai</w:t>
      </w:r>
      <w:proofErr w:type="spellEnd"/>
      <w:r w:rsidR="009240D7" w:rsidRPr="00160899">
        <w:rPr>
          <w:rFonts w:cstheme="minorHAnsi"/>
        </w:rPr>
        <w:t xml:space="preserve"> </w:t>
      </w:r>
      <w:proofErr w:type="spellStart"/>
      <w:r w:rsidR="009240D7" w:rsidRPr="00160899">
        <w:rPr>
          <w:rFonts w:cstheme="minorHAnsi"/>
        </w:rPr>
        <w:t>Myint</w:t>
      </w:r>
      <w:proofErr w:type="spellEnd"/>
      <w:r w:rsidR="00C56D5E" w:rsidRPr="00160899">
        <w:rPr>
          <w:rFonts w:cstheme="minorHAnsi"/>
        </w:rPr>
        <w:t xml:space="preserve">, </w:t>
      </w:r>
      <w:r w:rsidR="009240D7" w:rsidRPr="00160899">
        <w:rPr>
          <w:rFonts w:cstheme="minorHAnsi"/>
        </w:rPr>
        <w:t>Director General, Union Civil Service Board</w:t>
      </w:r>
    </w:p>
    <w:p w:rsidR="00C56D5E" w:rsidRPr="00160899" w:rsidRDefault="00974B6D" w:rsidP="00974B6D">
      <w:pPr>
        <w:spacing w:after="0" w:line="240" w:lineRule="auto"/>
        <w:jc w:val="both"/>
        <w:rPr>
          <w:rFonts w:cstheme="minorHAnsi"/>
        </w:rPr>
      </w:pPr>
      <w:r w:rsidRPr="00160899">
        <w:rPr>
          <w:rFonts w:cstheme="minorHAnsi"/>
        </w:rPr>
        <w:t xml:space="preserve">       </w:t>
      </w:r>
      <w:r w:rsidRPr="00160899">
        <w:rPr>
          <w:rFonts w:cstheme="minorHAnsi"/>
        </w:rPr>
        <w:tab/>
      </w:r>
      <w:r w:rsidRPr="00160899">
        <w:rPr>
          <w:rFonts w:cstheme="minorHAnsi"/>
        </w:rPr>
        <w:tab/>
      </w:r>
      <w:r w:rsidR="00F6184C" w:rsidRPr="00160899">
        <w:rPr>
          <w:rFonts w:cstheme="minorHAnsi"/>
        </w:rPr>
        <w:t xml:space="preserve"> </w:t>
      </w:r>
      <w:r w:rsidR="009240D7" w:rsidRPr="00160899">
        <w:rPr>
          <w:rFonts w:cstheme="minorHAnsi"/>
        </w:rPr>
        <w:t xml:space="preserve">U </w:t>
      </w:r>
      <w:proofErr w:type="spellStart"/>
      <w:r w:rsidR="009240D7" w:rsidRPr="00160899">
        <w:rPr>
          <w:rFonts w:cstheme="minorHAnsi"/>
        </w:rPr>
        <w:t>Zaw</w:t>
      </w:r>
      <w:proofErr w:type="spellEnd"/>
      <w:r w:rsidR="009240D7" w:rsidRPr="00160899">
        <w:rPr>
          <w:rFonts w:cstheme="minorHAnsi"/>
        </w:rPr>
        <w:t xml:space="preserve"> </w:t>
      </w:r>
      <w:proofErr w:type="spellStart"/>
      <w:r w:rsidR="009240D7" w:rsidRPr="00160899">
        <w:rPr>
          <w:rFonts w:cstheme="minorHAnsi"/>
        </w:rPr>
        <w:t>Zaw</w:t>
      </w:r>
      <w:proofErr w:type="spellEnd"/>
      <w:r w:rsidR="00C56D5E" w:rsidRPr="00160899">
        <w:rPr>
          <w:rFonts w:cstheme="minorHAnsi"/>
        </w:rPr>
        <w:t xml:space="preserve">, </w:t>
      </w:r>
      <w:r w:rsidR="009240D7" w:rsidRPr="00160899">
        <w:rPr>
          <w:rFonts w:cstheme="minorHAnsi"/>
        </w:rPr>
        <w:t xml:space="preserve">Deputy </w:t>
      </w:r>
      <w:r w:rsidR="00C56D5E" w:rsidRPr="00160899">
        <w:rPr>
          <w:rFonts w:cstheme="minorHAnsi"/>
        </w:rPr>
        <w:t>Director</w:t>
      </w:r>
      <w:r w:rsidR="009240D7" w:rsidRPr="00160899">
        <w:rPr>
          <w:rFonts w:cstheme="minorHAnsi"/>
        </w:rPr>
        <w:t xml:space="preserve"> General, Union Civil Service Board</w:t>
      </w:r>
    </w:p>
    <w:p w:rsidR="000C6A9E" w:rsidRDefault="000C6A9E" w:rsidP="00974B6D">
      <w:pPr>
        <w:spacing w:after="0" w:line="240" w:lineRule="auto"/>
        <w:jc w:val="both"/>
        <w:rPr>
          <w:rFonts w:cstheme="minorHAnsi"/>
        </w:rPr>
      </w:pPr>
      <w:r w:rsidRPr="00160899">
        <w:rPr>
          <w:rFonts w:cstheme="minorHAnsi"/>
        </w:rPr>
        <w:tab/>
      </w:r>
      <w:r w:rsidR="00974B6D" w:rsidRPr="00160899">
        <w:rPr>
          <w:rFonts w:cstheme="minorHAnsi"/>
        </w:rPr>
        <w:tab/>
      </w:r>
      <w:r w:rsidR="009240D7" w:rsidRPr="00160899">
        <w:rPr>
          <w:rFonts w:cstheme="minorHAnsi"/>
        </w:rPr>
        <w:t xml:space="preserve"> U </w:t>
      </w:r>
      <w:proofErr w:type="spellStart"/>
      <w:r w:rsidR="009240D7" w:rsidRPr="00160899">
        <w:rPr>
          <w:rFonts w:cstheme="minorHAnsi"/>
        </w:rPr>
        <w:t>Myo</w:t>
      </w:r>
      <w:proofErr w:type="spellEnd"/>
      <w:r w:rsidR="009240D7" w:rsidRPr="00160899">
        <w:rPr>
          <w:rFonts w:cstheme="minorHAnsi"/>
        </w:rPr>
        <w:t xml:space="preserve"> </w:t>
      </w:r>
      <w:proofErr w:type="spellStart"/>
      <w:r w:rsidR="009240D7" w:rsidRPr="00160899">
        <w:rPr>
          <w:rFonts w:cstheme="minorHAnsi"/>
        </w:rPr>
        <w:t>Lwin</w:t>
      </w:r>
      <w:proofErr w:type="spellEnd"/>
      <w:r w:rsidR="009240D7" w:rsidRPr="00160899">
        <w:rPr>
          <w:rFonts w:cstheme="minorHAnsi"/>
        </w:rPr>
        <w:t>, Director, Union Civil Service Board</w:t>
      </w:r>
    </w:p>
    <w:p w:rsidR="00D47842" w:rsidRPr="00160899" w:rsidRDefault="00D47842" w:rsidP="00974B6D">
      <w:pPr>
        <w:spacing w:after="0" w:line="240" w:lineRule="auto"/>
        <w:jc w:val="both"/>
        <w:rPr>
          <w:rFonts w:cstheme="minorHAnsi"/>
        </w:rPr>
      </w:pPr>
      <w:r>
        <w:rPr>
          <w:rFonts w:cstheme="minorHAnsi"/>
        </w:rPr>
        <w:tab/>
      </w:r>
      <w:r>
        <w:rPr>
          <w:rFonts w:cstheme="minorHAnsi"/>
        </w:rPr>
        <w:tab/>
        <w:t xml:space="preserve"> </w:t>
      </w:r>
      <w:proofErr w:type="spellStart"/>
      <w:r>
        <w:rPr>
          <w:rFonts w:cstheme="minorHAnsi"/>
        </w:rPr>
        <w:t>Daw</w:t>
      </w:r>
      <w:proofErr w:type="spellEnd"/>
      <w:r>
        <w:rPr>
          <w:rFonts w:cstheme="minorHAnsi"/>
        </w:rPr>
        <w:t xml:space="preserve"> Yin </w:t>
      </w:r>
      <w:proofErr w:type="spellStart"/>
      <w:r>
        <w:rPr>
          <w:rFonts w:cstheme="minorHAnsi"/>
        </w:rPr>
        <w:t>Yin</w:t>
      </w:r>
      <w:proofErr w:type="spellEnd"/>
      <w:r>
        <w:rPr>
          <w:rFonts w:cstheme="minorHAnsi"/>
        </w:rPr>
        <w:t xml:space="preserve"> </w:t>
      </w:r>
      <w:proofErr w:type="spellStart"/>
      <w:r>
        <w:rPr>
          <w:rFonts w:cstheme="minorHAnsi"/>
        </w:rPr>
        <w:t>Thet</w:t>
      </w:r>
      <w:proofErr w:type="spellEnd"/>
      <w:r>
        <w:rPr>
          <w:rFonts w:cstheme="minorHAnsi"/>
        </w:rPr>
        <w:t>, Director, FERD, MNPED</w:t>
      </w:r>
    </w:p>
    <w:p w:rsidR="00974B6D" w:rsidRPr="00160899" w:rsidRDefault="000C6A9E" w:rsidP="009240D7">
      <w:pPr>
        <w:spacing w:after="0" w:line="240" w:lineRule="auto"/>
        <w:jc w:val="both"/>
        <w:rPr>
          <w:rFonts w:cstheme="minorHAnsi"/>
        </w:rPr>
      </w:pPr>
      <w:r w:rsidRPr="00160899">
        <w:rPr>
          <w:rFonts w:cstheme="minorHAnsi"/>
        </w:rPr>
        <w:tab/>
      </w:r>
      <w:r w:rsidR="00974B6D" w:rsidRPr="00160899">
        <w:rPr>
          <w:rFonts w:cstheme="minorHAnsi"/>
        </w:rPr>
        <w:tab/>
      </w:r>
    </w:p>
    <w:p w:rsidR="00A219F1" w:rsidRPr="00160899" w:rsidRDefault="000C6A9E" w:rsidP="009240D7">
      <w:pPr>
        <w:spacing w:after="0" w:line="240" w:lineRule="auto"/>
        <w:jc w:val="both"/>
        <w:rPr>
          <w:rFonts w:cstheme="minorHAnsi"/>
        </w:rPr>
      </w:pPr>
      <w:r w:rsidRPr="00160899">
        <w:rPr>
          <w:rFonts w:cstheme="minorHAnsi"/>
        </w:rPr>
        <w:t>D</w:t>
      </w:r>
      <w:r w:rsidR="00F6184C" w:rsidRPr="00160899">
        <w:rPr>
          <w:rFonts w:cstheme="minorHAnsi"/>
        </w:rPr>
        <w:t xml:space="preserve">evelopment </w:t>
      </w:r>
      <w:r w:rsidRPr="00160899">
        <w:rPr>
          <w:rFonts w:cstheme="minorHAnsi"/>
        </w:rPr>
        <w:t>P</w:t>
      </w:r>
      <w:r w:rsidR="00F6184C" w:rsidRPr="00160899">
        <w:rPr>
          <w:rFonts w:cstheme="minorHAnsi"/>
        </w:rPr>
        <w:t xml:space="preserve">artners: </w:t>
      </w:r>
      <w:r w:rsidRPr="00160899">
        <w:rPr>
          <w:rFonts w:cstheme="minorHAnsi"/>
        </w:rPr>
        <w:tab/>
      </w:r>
      <w:r w:rsidR="009240D7" w:rsidRPr="00160899">
        <w:rPr>
          <w:rFonts w:cstheme="minorHAnsi"/>
        </w:rPr>
        <w:t xml:space="preserve"> Ms. Silvia, EU</w:t>
      </w:r>
    </w:p>
    <w:p w:rsidR="00974B6D" w:rsidRPr="00160899" w:rsidRDefault="00974B6D" w:rsidP="00974B6D">
      <w:pPr>
        <w:spacing w:after="0" w:line="240" w:lineRule="auto"/>
        <w:jc w:val="both"/>
        <w:rPr>
          <w:rFonts w:cstheme="minorHAnsi"/>
        </w:rPr>
      </w:pPr>
    </w:p>
    <w:p w:rsidR="000C6A9E" w:rsidRPr="00160899" w:rsidRDefault="000C6A9E" w:rsidP="009240D7">
      <w:pPr>
        <w:spacing w:after="0" w:line="240" w:lineRule="auto"/>
        <w:jc w:val="both"/>
        <w:rPr>
          <w:rFonts w:cstheme="minorHAnsi"/>
        </w:rPr>
      </w:pPr>
      <w:r w:rsidRPr="00160899">
        <w:rPr>
          <w:rFonts w:cstheme="minorHAnsi"/>
        </w:rPr>
        <w:t>UNDP</w:t>
      </w:r>
      <w:r w:rsidR="00F6184C" w:rsidRPr="00160899">
        <w:rPr>
          <w:rFonts w:cstheme="minorHAnsi"/>
        </w:rPr>
        <w:t>:</w:t>
      </w:r>
      <w:r w:rsidRPr="00160899">
        <w:rPr>
          <w:rFonts w:cstheme="minorHAnsi"/>
        </w:rPr>
        <w:t xml:space="preserve"> </w:t>
      </w:r>
      <w:r w:rsidRPr="00160899">
        <w:rPr>
          <w:rFonts w:cstheme="minorHAnsi"/>
        </w:rPr>
        <w:tab/>
      </w:r>
      <w:r w:rsidR="00974B6D" w:rsidRPr="00160899">
        <w:rPr>
          <w:rFonts w:cstheme="minorHAnsi"/>
        </w:rPr>
        <w:tab/>
      </w:r>
      <w:proofErr w:type="spellStart"/>
      <w:r w:rsidRPr="00160899">
        <w:rPr>
          <w:rFonts w:cstheme="minorHAnsi"/>
        </w:rPr>
        <w:t>Daw</w:t>
      </w:r>
      <w:proofErr w:type="spellEnd"/>
      <w:r w:rsidRPr="00160899">
        <w:rPr>
          <w:rFonts w:cstheme="minorHAnsi"/>
        </w:rPr>
        <w:t xml:space="preserve"> Thin </w:t>
      </w:r>
      <w:proofErr w:type="spellStart"/>
      <w:r w:rsidRPr="00160899">
        <w:rPr>
          <w:rFonts w:cstheme="minorHAnsi"/>
        </w:rPr>
        <w:t>Thin</w:t>
      </w:r>
      <w:proofErr w:type="spellEnd"/>
      <w:r w:rsidRPr="00160899">
        <w:rPr>
          <w:rFonts w:cstheme="minorHAnsi"/>
        </w:rPr>
        <w:t xml:space="preserve"> </w:t>
      </w:r>
      <w:proofErr w:type="spellStart"/>
      <w:r w:rsidRPr="00160899">
        <w:rPr>
          <w:rFonts w:cstheme="minorHAnsi"/>
        </w:rPr>
        <w:t>Aung</w:t>
      </w:r>
      <w:proofErr w:type="spellEnd"/>
      <w:r w:rsidRPr="00160899">
        <w:rPr>
          <w:rFonts w:cstheme="minorHAnsi"/>
        </w:rPr>
        <w:t xml:space="preserve">, Program </w:t>
      </w:r>
      <w:r w:rsidR="00B419FF" w:rsidRPr="00160899">
        <w:rPr>
          <w:rFonts w:cstheme="minorHAnsi"/>
        </w:rPr>
        <w:t>Analyst</w:t>
      </w:r>
    </w:p>
    <w:p w:rsidR="009240D7" w:rsidRPr="00160899" w:rsidRDefault="009240D7" w:rsidP="009240D7">
      <w:pPr>
        <w:spacing w:after="0" w:line="240" w:lineRule="auto"/>
        <w:jc w:val="both"/>
        <w:rPr>
          <w:rFonts w:cstheme="minorHAnsi"/>
        </w:rPr>
      </w:pPr>
      <w:r w:rsidRPr="00160899">
        <w:rPr>
          <w:rFonts w:cstheme="minorHAnsi"/>
        </w:rPr>
        <w:tab/>
      </w:r>
      <w:r w:rsidRPr="00160899">
        <w:rPr>
          <w:rFonts w:cstheme="minorHAnsi"/>
        </w:rPr>
        <w:tab/>
        <w:t xml:space="preserve">U </w:t>
      </w:r>
      <w:proofErr w:type="spellStart"/>
      <w:r w:rsidRPr="00160899">
        <w:rPr>
          <w:rFonts w:cstheme="minorHAnsi"/>
        </w:rPr>
        <w:t>Myint</w:t>
      </w:r>
      <w:proofErr w:type="spellEnd"/>
      <w:r w:rsidRPr="00160899">
        <w:rPr>
          <w:rFonts w:cstheme="minorHAnsi"/>
        </w:rPr>
        <w:t xml:space="preserve"> Thu, Program Associate</w:t>
      </w:r>
    </w:p>
    <w:p w:rsidR="009240D7" w:rsidRPr="00160899" w:rsidRDefault="009240D7" w:rsidP="009240D7">
      <w:pPr>
        <w:spacing w:after="0" w:line="240" w:lineRule="auto"/>
        <w:jc w:val="both"/>
        <w:rPr>
          <w:rFonts w:cstheme="minorHAnsi"/>
        </w:rPr>
      </w:pPr>
      <w:r w:rsidRPr="00160899">
        <w:rPr>
          <w:rFonts w:cstheme="minorHAnsi"/>
        </w:rPr>
        <w:tab/>
      </w:r>
      <w:r w:rsidRPr="00160899">
        <w:rPr>
          <w:rFonts w:cstheme="minorHAnsi"/>
        </w:rPr>
        <w:tab/>
      </w:r>
      <w:proofErr w:type="spellStart"/>
      <w:r w:rsidRPr="00160899">
        <w:rPr>
          <w:rFonts w:cstheme="minorHAnsi"/>
        </w:rPr>
        <w:t>Thet</w:t>
      </w:r>
      <w:proofErr w:type="spellEnd"/>
      <w:r w:rsidRPr="00160899">
        <w:rPr>
          <w:rFonts w:cstheme="minorHAnsi"/>
        </w:rPr>
        <w:t xml:space="preserve"> Mon </w:t>
      </w:r>
      <w:proofErr w:type="spellStart"/>
      <w:r w:rsidRPr="00160899">
        <w:rPr>
          <w:rFonts w:cstheme="minorHAnsi"/>
        </w:rPr>
        <w:t>Soe</w:t>
      </w:r>
      <w:proofErr w:type="spellEnd"/>
      <w:r w:rsidRPr="00160899">
        <w:rPr>
          <w:rFonts w:cstheme="minorHAnsi"/>
        </w:rPr>
        <w:t>, Program Associate</w:t>
      </w:r>
    </w:p>
    <w:p w:rsidR="009240D7" w:rsidRPr="00160899" w:rsidRDefault="009240D7" w:rsidP="009240D7">
      <w:pPr>
        <w:spacing w:after="0" w:line="240" w:lineRule="auto"/>
        <w:jc w:val="both"/>
        <w:rPr>
          <w:rFonts w:cstheme="minorHAnsi"/>
        </w:rPr>
      </w:pPr>
    </w:p>
    <w:p w:rsidR="000C6A9E" w:rsidRPr="00160899" w:rsidRDefault="00A219F1" w:rsidP="009240D7">
      <w:pPr>
        <w:spacing w:after="0" w:line="240" w:lineRule="auto"/>
        <w:jc w:val="both"/>
        <w:rPr>
          <w:rFonts w:cstheme="minorHAnsi"/>
        </w:rPr>
      </w:pPr>
      <w:r w:rsidRPr="00160899">
        <w:rPr>
          <w:rFonts w:cstheme="minorHAnsi"/>
        </w:rPr>
        <w:t xml:space="preserve">Documents: </w:t>
      </w:r>
    </w:p>
    <w:p w:rsidR="00A219F1" w:rsidRPr="00160899" w:rsidRDefault="00A219F1" w:rsidP="00974B6D">
      <w:pPr>
        <w:pStyle w:val="ListParagraph"/>
        <w:numPr>
          <w:ilvl w:val="0"/>
          <w:numId w:val="8"/>
        </w:numPr>
        <w:spacing w:after="0" w:line="240" w:lineRule="auto"/>
        <w:jc w:val="both"/>
        <w:rPr>
          <w:rFonts w:cstheme="minorHAnsi"/>
        </w:rPr>
      </w:pPr>
      <w:r w:rsidRPr="00160899">
        <w:rPr>
          <w:rFonts w:cstheme="minorHAnsi"/>
        </w:rPr>
        <w:t>Agenda</w:t>
      </w:r>
    </w:p>
    <w:p w:rsidR="00A219F1" w:rsidRDefault="00A219F1" w:rsidP="00974B6D">
      <w:pPr>
        <w:pStyle w:val="ListParagraph"/>
        <w:numPr>
          <w:ilvl w:val="0"/>
          <w:numId w:val="8"/>
        </w:numPr>
        <w:spacing w:after="0" w:line="240" w:lineRule="auto"/>
        <w:jc w:val="both"/>
        <w:rPr>
          <w:rFonts w:cstheme="minorHAnsi"/>
        </w:rPr>
      </w:pPr>
      <w:r w:rsidRPr="00160899">
        <w:rPr>
          <w:rFonts w:cstheme="minorHAnsi"/>
        </w:rPr>
        <w:t xml:space="preserve">TOR of Output Board </w:t>
      </w:r>
    </w:p>
    <w:p w:rsidR="008A5712" w:rsidRPr="00160899" w:rsidRDefault="008A5712" w:rsidP="00974B6D">
      <w:pPr>
        <w:pStyle w:val="ListParagraph"/>
        <w:numPr>
          <w:ilvl w:val="0"/>
          <w:numId w:val="8"/>
        </w:numPr>
        <w:spacing w:after="0" w:line="240" w:lineRule="auto"/>
        <w:jc w:val="both"/>
        <w:rPr>
          <w:rFonts w:cstheme="minorHAnsi"/>
        </w:rPr>
      </w:pPr>
      <w:r>
        <w:rPr>
          <w:rFonts w:cstheme="minorHAnsi"/>
        </w:rPr>
        <w:t>UNDP program brief</w:t>
      </w:r>
    </w:p>
    <w:p w:rsidR="00A219F1" w:rsidRPr="00160899" w:rsidRDefault="00A219F1" w:rsidP="00974B6D">
      <w:pPr>
        <w:pStyle w:val="ListParagraph"/>
        <w:numPr>
          <w:ilvl w:val="0"/>
          <w:numId w:val="8"/>
        </w:numPr>
        <w:spacing w:after="0" w:line="240" w:lineRule="auto"/>
        <w:jc w:val="both"/>
        <w:rPr>
          <w:rFonts w:cstheme="minorHAnsi"/>
        </w:rPr>
      </w:pPr>
      <w:r w:rsidRPr="00160899">
        <w:rPr>
          <w:rFonts w:cstheme="minorHAnsi"/>
        </w:rPr>
        <w:t xml:space="preserve">Progress Report (draft) of </w:t>
      </w:r>
      <w:r w:rsidR="009240D7" w:rsidRPr="00160899">
        <w:rPr>
          <w:rFonts w:cstheme="minorHAnsi"/>
        </w:rPr>
        <w:t>Public Administration Responsiveness program</w:t>
      </w:r>
      <w:r w:rsidRPr="00160899">
        <w:rPr>
          <w:rFonts w:cstheme="minorHAnsi"/>
        </w:rPr>
        <w:t xml:space="preserve"> in Pillar 3 (January – June 2013)</w:t>
      </w:r>
    </w:p>
    <w:p w:rsidR="0017456B" w:rsidRDefault="0017456B" w:rsidP="0017456B">
      <w:pPr>
        <w:spacing w:after="0" w:line="240" w:lineRule="auto"/>
        <w:ind w:left="360" w:hanging="360"/>
        <w:jc w:val="both"/>
        <w:rPr>
          <w:rFonts w:cstheme="minorHAnsi"/>
        </w:rPr>
      </w:pPr>
    </w:p>
    <w:p w:rsidR="0017456B" w:rsidRPr="00160899" w:rsidRDefault="0017456B" w:rsidP="0017456B">
      <w:pPr>
        <w:spacing w:after="0" w:line="240" w:lineRule="auto"/>
        <w:ind w:left="360" w:hanging="360"/>
        <w:jc w:val="both"/>
        <w:rPr>
          <w:rFonts w:cstheme="minorHAnsi"/>
        </w:rPr>
      </w:pPr>
      <w:r>
        <w:rPr>
          <w:rFonts w:cstheme="minorHAnsi"/>
        </w:rPr>
        <w:t>Absent: General Administration Department; President Office</w:t>
      </w:r>
    </w:p>
    <w:p w:rsidR="0017456B" w:rsidRDefault="0017456B" w:rsidP="00974B6D">
      <w:pPr>
        <w:spacing w:after="0" w:line="240" w:lineRule="auto"/>
        <w:jc w:val="both"/>
        <w:rPr>
          <w:rFonts w:cstheme="minorHAnsi"/>
          <w:b/>
          <w:bCs/>
          <w:i/>
          <w:iCs/>
        </w:rPr>
      </w:pPr>
    </w:p>
    <w:p w:rsidR="00BD37E6" w:rsidRPr="00160899" w:rsidRDefault="0031516E" w:rsidP="00974B6D">
      <w:pPr>
        <w:spacing w:after="0" w:line="240" w:lineRule="auto"/>
        <w:jc w:val="both"/>
        <w:rPr>
          <w:rFonts w:cstheme="minorHAnsi"/>
          <w:b/>
          <w:bCs/>
          <w:i/>
          <w:iCs/>
        </w:rPr>
      </w:pPr>
      <w:r w:rsidRPr="00160899">
        <w:rPr>
          <w:rFonts w:cstheme="minorHAnsi"/>
          <w:b/>
          <w:bCs/>
          <w:i/>
          <w:iCs/>
        </w:rPr>
        <w:t xml:space="preserve">Key </w:t>
      </w:r>
      <w:r w:rsidR="00A71B08" w:rsidRPr="00160899">
        <w:rPr>
          <w:rFonts w:cstheme="minorHAnsi"/>
          <w:b/>
          <w:bCs/>
          <w:i/>
          <w:iCs/>
        </w:rPr>
        <w:t>Discussion Points</w:t>
      </w:r>
    </w:p>
    <w:p w:rsidR="00BD37E6" w:rsidRPr="00160899" w:rsidRDefault="00BD37E6" w:rsidP="00974B6D">
      <w:pPr>
        <w:spacing w:after="0" w:line="240" w:lineRule="auto"/>
        <w:jc w:val="both"/>
        <w:rPr>
          <w:rFonts w:cstheme="minorHAnsi"/>
          <w:bCs/>
          <w:iCs/>
        </w:rPr>
      </w:pPr>
      <w:proofErr w:type="spellStart"/>
      <w:r w:rsidRPr="00160899">
        <w:rPr>
          <w:rFonts w:cstheme="minorHAnsi"/>
          <w:bCs/>
          <w:iCs/>
        </w:rPr>
        <w:t>Daw</w:t>
      </w:r>
      <w:proofErr w:type="spellEnd"/>
      <w:r w:rsidRPr="00160899">
        <w:rPr>
          <w:rFonts w:cstheme="minorHAnsi"/>
          <w:bCs/>
          <w:iCs/>
        </w:rPr>
        <w:t xml:space="preserve"> Thin </w:t>
      </w:r>
      <w:proofErr w:type="spellStart"/>
      <w:r w:rsidRPr="00160899">
        <w:rPr>
          <w:rFonts w:cstheme="minorHAnsi"/>
          <w:bCs/>
          <w:iCs/>
        </w:rPr>
        <w:t>Thin</w:t>
      </w:r>
      <w:proofErr w:type="spellEnd"/>
      <w:r w:rsidRPr="00160899">
        <w:rPr>
          <w:rFonts w:cstheme="minorHAnsi"/>
          <w:bCs/>
          <w:iCs/>
        </w:rPr>
        <w:t xml:space="preserve"> </w:t>
      </w:r>
      <w:proofErr w:type="spellStart"/>
      <w:r w:rsidRPr="00160899">
        <w:rPr>
          <w:rFonts w:cstheme="minorHAnsi"/>
          <w:bCs/>
          <w:iCs/>
        </w:rPr>
        <w:t>Aung</w:t>
      </w:r>
      <w:proofErr w:type="spellEnd"/>
      <w:r w:rsidRPr="00160899">
        <w:rPr>
          <w:rFonts w:cstheme="minorHAnsi"/>
          <w:bCs/>
          <w:iCs/>
        </w:rPr>
        <w:t xml:space="preserve"> presented progress of </w:t>
      </w:r>
      <w:r w:rsidR="009240D7" w:rsidRPr="00160899">
        <w:rPr>
          <w:rFonts w:cstheme="minorHAnsi"/>
          <w:bCs/>
          <w:iCs/>
        </w:rPr>
        <w:t>Public Administration Responsiveness</w:t>
      </w:r>
      <w:r w:rsidRPr="00160899">
        <w:rPr>
          <w:rFonts w:cstheme="minorHAnsi"/>
          <w:bCs/>
          <w:iCs/>
        </w:rPr>
        <w:t xml:space="preserve"> component and planned activities till December 2013.  </w:t>
      </w:r>
    </w:p>
    <w:p w:rsidR="009240D7" w:rsidRPr="00160899" w:rsidRDefault="009240D7" w:rsidP="00974B6D">
      <w:pPr>
        <w:spacing w:after="0" w:line="240" w:lineRule="auto"/>
        <w:jc w:val="both"/>
        <w:rPr>
          <w:rFonts w:cstheme="minorHAnsi"/>
          <w:bCs/>
          <w:iCs/>
        </w:rPr>
      </w:pPr>
    </w:p>
    <w:p w:rsidR="009240D7" w:rsidRPr="00160899" w:rsidRDefault="009240D7" w:rsidP="00974B6D">
      <w:pPr>
        <w:spacing w:after="0" w:line="240" w:lineRule="auto"/>
        <w:jc w:val="both"/>
        <w:rPr>
          <w:rFonts w:cstheme="minorHAnsi"/>
          <w:bCs/>
          <w:iCs/>
        </w:rPr>
      </w:pPr>
      <w:r w:rsidRPr="00160899">
        <w:rPr>
          <w:rFonts w:cstheme="minorHAnsi"/>
          <w:bCs/>
          <w:iCs/>
        </w:rPr>
        <w:t xml:space="preserve">U </w:t>
      </w:r>
      <w:proofErr w:type="spellStart"/>
      <w:r w:rsidRPr="00160899">
        <w:rPr>
          <w:rFonts w:cstheme="minorHAnsi"/>
          <w:bCs/>
          <w:iCs/>
        </w:rPr>
        <w:t>Wai</w:t>
      </w:r>
      <w:proofErr w:type="spellEnd"/>
      <w:r w:rsidRPr="00160899">
        <w:rPr>
          <w:rFonts w:cstheme="minorHAnsi"/>
          <w:bCs/>
          <w:iCs/>
        </w:rPr>
        <w:t xml:space="preserve"> </w:t>
      </w:r>
      <w:proofErr w:type="spellStart"/>
      <w:r w:rsidRPr="00160899">
        <w:rPr>
          <w:rFonts w:cstheme="minorHAnsi"/>
          <w:bCs/>
          <w:iCs/>
        </w:rPr>
        <w:t>Myint</w:t>
      </w:r>
      <w:proofErr w:type="spellEnd"/>
      <w:r w:rsidRPr="00160899">
        <w:rPr>
          <w:rFonts w:cstheme="minorHAnsi"/>
          <w:bCs/>
          <w:iCs/>
        </w:rPr>
        <w:t xml:space="preserve">, DG, </w:t>
      </w:r>
      <w:proofErr w:type="spellStart"/>
      <w:r w:rsidRPr="00160899">
        <w:rPr>
          <w:rFonts w:cstheme="minorHAnsi"/>
          <w:bCs/>
          <w:iCs/>
        </w:rPr>
        <w:t>UCSB</w:t>
      </w:r>
    </w:p>
    <w:p w:rsidR="00B31F32" w:rsidRDefault="00B31F32" w:rsidP="00974B6D">
      <w:pPr>
        <w:spacing w:after="0" w:line="240" w:lineRule="auto"/>
        <w:jc w:val="both"/>
        <w:rPr>
          <w:rFonts w:cstheme="minorHAnsi"/>
          <w:bCs/>
          <w:iCs/>
        </w:rPr>
      </w:pPr>
      <w:proofErr w:type="spellEnd"/>
      <w:r>
        <w:rPr>
          <w:rFonts w:cstheme="minorHAnsi"/>
          <w:bCs/>
          <w:iCs/>
        </w:rPr>
        <w:t xml:space="preserve">UCSB satisfied assistant from UNDP for these achievement done </w:t>
      </w:r>
      <w:r w:rsidR="00BE10ED">
        <w:rPr>
          <w:rFonts w:cstheme="minorHAnsi"/>
          <w:bCs/>
          <w:iCs/>
        </w:rPr>
        <w:t>by UCSB especially TOT of ASEAN Conference Ci</w:t>
      </w:r>
      <w:r w:rsidR="002F47E3">
        <w:rPr>
          <w:rFonts w:cstheme="minorHAnsi"/>
          <w:bCs/>
          <w:iCs/>
        </w:rPr>
        <w:t xml:space="preserve">vil Service Matters (ACCSM) which </w:t>
      </w:r>
      <w:r w:rsidR="00BE10ED">
        <w:rPr>
          <w:rFonts w:cstheme="minorHAnsi"/>
          <w:bCs/>
          <w:iCs/>
        </w:rPr>
        <w:t xml:space="preserve"> is permanent theme of ASEAN Resource Center (ARC)  of ACCSM. UCSB is </w:t>
      </w:r>
      <w:proofErr w:type="gramStart"/>
      <w:r w:rsidR="00BE10ED">
        <w:rPr>
          <w:rFonts w:cstheme="minorHAnsi"/>
          <w:bCs/>
          <w:iCs/>
        </w:rPr>
        <w:t>focal</w:t>
      </w:r>
      <w:proofErr w:type="gramEnd"/>
      <w:r w:rsidR="00BE10ED">
        <w:rPr>
          <w:rFonts w:cstheme="minorHAnsi"/>
          <w:bCs/>
          <w:iCs/>
        </w:rPr>
        <w:t xml:space="preserve"> of ARC of ACCSM Myanmar to take a lead in TOT for the all ASEAN countries. UNDP supported this TOT of ACCSM </w:t>
      </w:r>
      <w:r w:rsidR="002F47E3">
        <w:rPr>
          <w:rFonts w:cstheme="minorHAnsi"/>
          <w:bCs/>
          <w:iCs/>
        </w:rPr>
        <w:t xml:space="preserve">and Cambodia, Laos, Vietnam and Myanmar attended </w:t>
      </w:r>
      <w:r w:rsidR="00BE10ED">
        <w:rPr>
          <w:rFonts w:cstheme="minorHAnsi"/>
          <w:bCs/>
          <w:iCs/>
        </w:rPr>
        <w:t xml:space="preserve">in June 2013. </w:t>
      </w:r>
      <w:r w:rsidR="00E73FA0">
        <w:rPr>
          <w:rFonts w:cstheme="minorHAnsi"/>
          <w:bCs/>
          <w:iCs/>
        </w:rPr>
        <w:t>He mentioned that we can say t</w:t>
      </w:r>
      <w:r w:rsidR="00A27E70">
        <w:rPr>
          <w:rFonts w:cstheme="minorHAnsi"/>
          <w:bCs/>
          <w:iCs/>
        </w:rPr>
        <w:t xml:space="preserve">his </w:t>
      </w:r>
      <w:r w:rsidR="00BE10ED">
        <w:rPr>
          <w:rFonts w:cstheme="minorHAnsi"/>
          <w:bCs/>
          <w:iCs/>
        </w:rPr>
        <w:t xml:space="preserve">was </w:t>
      </w:r>
      <w:r w:rsidR="00A27E70">
        <w:rPr>
          <w:rFonts w:cstheme="minorHAnsi"/>
          <w:bCs/>
          <w:iCs/>
        </w:rPr>
        <w:t xml:space="preserve">great achievement of Myanmar. </w:t>
      </w:r>
      <w:r w:rsidR="00BE10ED">
        <w:rPr>
          <w:rFonts w:cstheme="minorHAnsi"/>
          <w:bCs/>
          <w:iCs/>
        </w:rPr>
        <w:t xml:space="preserve"> </w:t>
      </w:r>
      <w:r w:rsidR="002F47E3">
        <w:rPr>
          <w:rFonts w:cstheme="minorHAnsi"/>
          <w:bCs/>
          <w:iCs/>
        </w:rPr>
        <w:t xml:space="preserve">UCSB will </w:t>
      </w:r>
      <w:proofErr w:type="spellStart"/>
      <w:r w:rsidR="002F47E3">
        <w:rPr>
          <w:rFonts w:cstheme="minorHAnsi"/>
          <w:bCs/>
          <w:iCs/>
        </w:rPr>
        <w:t>orgnaise</w:t>
      </w:r>
      <w:proofErr w:type="spellEnd"/>
      <w:r w:rsidR="002F47E3">
        <w:rPr>
          <w:rFonts w:cstheme="minorHAnsi"/>
          <w:bCs/>
          <w:iCs/>
        </w:rPr>
        <w:t xml:space="preserve"> a meeting for support for Second batch Senior Management course and Top level management course in 2014. UCSB requested UNDP to support 1) study tour for Top level management course link with leadership program in the Public Administration component of UNDP program and, 2) technical support for second </w:t>
      </w:r>
      <w:r w:rsidR="002F47E3">
        <w:rPr>
          <w:rFonts w:cstheme="minorHAnsi"/>
          <w:bCs/>
          <w:iCs/>
        </w:rPr>
        <w:lastRenderedPageBreak/>
        <w:t xml:space="preserve">batch Senior Management course since it is extended from four weeks to six weeks guided by the President. </w:t>
      </w:r>
    </w:p>
    <w:p w:rsidR="00A27E70" w:rsidRDefault="00A27E70" w:rsidP="00974B6D">
      <w:pPr>
        <w:spacing w:after="0" w:line="240" w:lineRule="auto"/>
        <w:jc w:val="both"/>
        <w:rPr>
          <w:rFonts w:cstheme="minorHAnsi"/>
          <w:bCs/>
          <w:iCs/>
        </w:rPr>
      </w:pPr>
    </w:p>
    <w:p w:rsidR="000C55C7" w:rsidRDefault="000C55C7" w:rsidP="000C55C7">
      <w:pPr>
        <w:spacing w:after="0" w:line="240" w:lineRule="auto"/>
        <w:jc w:val="both"/>
        <w:rPr>
          <w:rFonts w:cstheme="minorHAnsi"/>
          <w:bCs/>
          <w:iCs/>
        </w:rPr>
      </w:pPr>
      <w:proofErr w:type="spellStart"/>
      <w:r>
        <w:rPr>
          <w:rFonts w:cstheme="minorHAnsi"/>
          <w:bCs/>
          <w:iCs/>
        </w:rPr>
        <w:t>Pyone</w:t>
      </w:r>
      <w:proofErr w:type="spellEnd"/>
      <w:r w:rsidR="002F47E3">
        <w:rPr>
          <w:rFonts w:cstheme="minorHAnsi"/>
          <w:bCs/>
          <w:iCs/>
        </w:rPr>
        <w:t>, DIFD</w:t>
      </w:r>
      <w:r>
        <w:rPr>
          <w:rFonts w:cstheme="minorHAnsi"/>
          <w:bCs/>
          <w:iCs/>
        </w:rPr>
        <w:t>: it</w:t>
      </w:r>
      <w:r>
        <w:rPr>
          <w:rFonts w:cstheme="minorHAnsi"/>
          <w:bCs/>
          <w:iCs/>
        </w:rPr>
        <w:t xml:space="preserve"> is activity based, in </w:t>
      </w:r>
      <w:proofErr w:type="gramStart"/>
      <w:r>
        <w:rPr>
          <w:rFonts w:cstheme="minorHAnsi"/>
          <w:bCs/>
          <w:iCs/>
        </w:rPr>
        <w:t>future,</w:t>
      </w:r>
      <w:proofErr w:type="gramEnd"/>
      <w:r>
        <w:rPr>
          <w:rFonts w:cstheme="minorHAnsi"/>
          <w:bCs/>
          <w:iCs/>
        </w:rPr>
        <w:t xml:space="preserve"> </w:t>
      </w:r>
      <w:r w:rsidR="002F47E3">
        <w:rPr>
          <w:rFonts w:cstheme="minorHAnsi"/>
          <w:bCs/>
          <w:iCs/>
        </w:rPr>
        <w:t>it should be qualitative and focus on outcome level that they can see improvement and changes of the program.</w:t>
      </w:r>
    </w:p>
    <w:p w:rsidR="000C55C7" w:rsidRPr="00160899" w:rsidRDefault="000C55C7" w:rsidP="00974B6D">
      <w:pPr>
        <w:spacing w:after="0" w:line="240" w:lineRule="auto"/>
        <w:jc w:val="both"/>
        <w:rPr>
          <w:rFonts w:cstheme="minorHAnsi"/>
          <w:bCs/>
          <w:iCs/>
        </w:rPr>
      </w:pPr>
    </w:p>
    <w:p w:rsidR="00867046" w:rsidRPr="00160899" w:rsidRDefault="00867046" w:rsidP="00974B6D">
      <w:pPr>
        <w:spacing w:after="0" w:line="240" w:lineRule="auto"/>
        <w:jc w:val="both"/>
        <w:rPr>
          <w:rFonts w:cstheme="minorHAnsi"/>
          <w:bCs/>
          <w:iCs/>
        </w:rPr>
      </w:pPr>
      <w:r w:rsidRPr="00160899">
        <w:rPr>
          <w:rFonts w:cstheme="minorHAnsi"/>
          <w:bCs/>
          <w:iCs/>
        </w:rPr>
        <w:t>Ms. Silvia, EU</w:t>
      </w:r>
    </w:p>
    <w:p w:rsidR="00A27E70" w:rsidRDefault="00160899" w:rsidP="00E46523">
      <w:pPr>
        <w:spacing w:after="0" w:line="240" w:lineRule="auto"/>
        <w:jc w:val="both"/>
        <w:rPr>
          <w:rFonts w:cstheme="minorHAnsi"/>
          <w:bCs/>
          <w:iCs/>
        </w:rPr>
      </w:pPr>
      <w:r>
        <w:rPr>
          <w:rFonts w:cstheme="minorHAnsi"/>
          <w:bCs/>
          <w:iCs/>
        </w:rPr>
        <w:t>She asked if capacity assessment</w:t>
      </w:r>
      <w:r w:rsidRPr="00160899">
        <w:rPr>
          <w:rFonts w:cstheme="minorHAnsi"/>
          <w:lang w:val="en-IN"/>
        </w:rPr>
        <w:t xml:space="preserve"> of Union Civil Service Board</w:t>
      </w:r>
      <w:r w:rsidR="00E46523">
        <w:rPr>
          <w:rFonts w:cstheme="minorHAnsi"/>
          <w:lang w:val="en-IN"/>
        </w:rPr>
        <w:t xml:space="preserve"> (UCSB)</w:t>
      </w:r>
      <w:r w:rsidRPr="00160899">
        <w:rPr>
          <w:rFonts w:cstheme="minorHAnsi"/>
          <w:lang w:val="en-IN"/>
        </w:rPr>
        <w:t xml:space="preserve"> and Civil Service Training Institutes</w:t>
      </w:r>
      <w:r w:rsidR="00A27E70">
        <w:rPr>
          <w:rFonts w:cstheme="minorHAnsi"/>
          <w:lang w:val="en-IN"/>
        </w:rPr>
        <w:t xml:space="preserve"> could available</w:t>
      </w:r>
      <w:r>
        <w:rPr>
          <w:rFonts w:cstheme="minorHAnsi"/>
          <w:bCs/>
          <w:iCs/>
        </w:rPr>
        <w:t>.</w:t>
      </w:r>
      <w:r w:rsidR="00E73FA0">
        <w:rPr>
          <w:rFonts w:cstheme="minorHAnsi"/>
          <w:bCs/>
          <w:iCs/>
        </w:rPr>
        <w:t xml:space="preserve"> </w:t>
      </w:r>
      <w:proofErr w:type="spellStart"/>
      <w:r>
        <w:rPr>
          <w:rFonts w:cstheme="minorHAnsi"/>
          <w:bCs/>
          <w:iCs/>
        </w:rPr>
        <w:t>Daw</w:t>
      </w:r>
      <w:proofErr w:type="spellEnd"/>
      <w:r>
        <w:rPr>
          <w:rFonts w:cstheme="minorHAnsi"/>
          <w:bCs/>
          <w:iCs/>
        </w:rPr>
        <w:t xml:space="preserve"> Thin </w:t>
      </w:r>
      <w:proofErr w:type="spellStart"/>
      <w:r>
        <w:rPr>
          <w:rFonts w:cstheme="minorHAnsi"/>
          <w:bCs/>
          <w:iCs/>
        </w:rPr>
        <w:t>Thin</w:t>
      </w:r>
      <w:proofErr w:type="spellEnd"/>
      <w:r>
        <w:rPr>
          <w:rFonts w:cstheme="minorHAnsi"/>
          <w:bCs/>
          <w:iCs/>
        </w:rPr>
        <w:t xml:space="preserve"> </w:t>
      </w:r>
      <w:proofErr w:type="spellStart"/>
      <w:r>
        <w:rPr>
          <w:rFonts w:cstheme="minorHAnsi"/>
          <w:bCs/>
          <w:iCs/>
        </w:rPr>
        <w:t>Aung</w:t>
      </w:r>
      <w:proofErr w:type="spellEnd"/>
      <w:r>
        <w:rPr>
          <w:rFonts w:cstheme="minorHAnsi"/>
          <w:bCs/>
          <w:iCs/>
        </w:rPr>
        <w:t xml:space="preserve"> replied briefly the capacity assessment is </w:t>
      </w:r>
      <w:r w:rsidR="00E46523">
        <w:rPr>
          <w:rFonts w:cstheme="minorHAnsi"/>
          <w:bCs/>
          <w:iCs/>
        </w:rPr>
        <w:t>examines available physical and institutional capacities that support training delivery and it may be shared after senior management finalized.</w:t>
      </w:r>
    </w:p>
    <w:p w:rsidR="00A27E70" w:rsidRDefault="00A27E70" w:rsidP="00E46523">
      <w:pPr>
        <w:spacing w:after="0" w:line="240" w:lineRule="auto"/>
        <w:jc w:val="both"/>
        <w:rPr>
          <w:rFonts w:cstheme="minorHAnsi"/>
          <w:bCs/>
          <w:iCs/>
        </w:rPr>
      </w:pPr>
    </w:p>
    <w:p w:rsidR="00A27E70" w:rsidRDefault="00A27E70" w:rsidP="00E46523">
      <w:pPr>
        <w:spacing w:after="0" w:line="240" w:lineRule="auto"/>
        <w:jc w:val="both"/>
        <w:rPr>
          <w:rFonts w:cstheme="minorHAnsi"/>
          <w:bCs/>
          <w:iCs/>
        </w:rPr>
      </w:pPr>
      <w:proofErr w:type="spellStart"/>
      <w:r>
        <w:rPr>
          <w:rFonts w:cstheme="minorHAnsi"/>
          <w:bCs/>
          <w:iCs/>
        </w:rPr>
        <w:t>Daw</w:t>
      </w:r>
      <w:proofErr w:type="spellEnd"/>
      <w:r>
        <w:rPr>
          <w:rFonts w:cstheme="minorHAnsi"/>
          <w:bCs/>
          <w:iCs/>
        </w:rPr>
        <w:t xml:space="preserve"> Yin </w:t>
      </w:r>
      <w:proofErr w:type="spellStart"/>
      <w:r>
        <w:rPr>
          <w:rFonts w:cstheme="minorHAnsi"/>
          <w:bCs/>
          <w:iCs/>
        </w:rPr>
        <w:t>Yin</w:t>
      </w:r>
      <w:proofErr w:type="spellEnd"/>
      <w:r>
        <w:rPr>
          <w:rFonts w:cstheme="minorHAnsi"/>
          <w:bCs/>
          <w:iCs/>
        </w:rPr>
        <w:t xml:space="preserve"> </w:t>
      </w:r>
      <w:proofErr w:type="spellStart"/>
      <w:r>
        <w:rPr>
          <w:rFonts w:cstheme="minorHAnsi"/>
          <w:bCs/>
          <w:iCs/>
        </w:rPr>
        <w:t>Thet</w:t>
      </w:r>
      <w:proofErr w:type="spellEnd"/>
      <w:r>
        <w:rPr>
          <w:rFonts w:cstheme="minorHAnsi"/>
          <w:bCs/>
          <w:iCs/>
        </w:rPr>
        <w:t>, FERD</w:t>
      </w:r>
    </w:p>
    <w:p w:rsidR="00A27E70" w:rsidRDefault="00A27E70" w:rsidP="00E46523">
      <w:pPr>
        <w:spacing w:after="0" w:line="240" w:lineRule="auto"/>
        <w:jc w:val="both"/>
        <w:rPr>
          <w:rFonts w:cstheme="minorHAnsi"/>
          <w:bCs/>
          <w:iCs/>
        </w:rPr>
      </w:pPr>
      <w:r>
        <w:rPr>
          <w:rFonts w:cstheme="minorHAnsi"/>
          <w:bCs/>
          <w:iCs/>
        </w:rPr>
        <w:t xml:space="preserve">She suggested </w:t>
      </w:r>
      <w:r w:rsidR="00812144">
        <w:rPr>
          <w:rFonts w:cstheme="minorHAnsi"/>
          <w:bCs/>
          <w:iCs/>
        </w:rPr>
        <w:t>sharing</w:t>
      </w:r>
      <w:r>
        <w:rPr>
          <w:rFonts w:cstheme="minorHAnsi"/>
          <w:bCs/>
          <w:iCs/>
        </w:rPr>
        <w:t xml:space="preserve"> all documents to FERD since they are coordinating role and they need to get information, data etc.</w:t>
      </w:r>
    </w:p>
    <w:p w:rsidR="004816E4" w:rsidRDefault="004816E4" w:rsidP="00E46523">
      <w:pPr>
        <w:spacing w:after="0" w:line="240" w:lineRule="auto"/>
        <w:jc w:val="both"/>
        <w:rPr>
          <w:rFonts w:cstheme="minorHAnsi"/>
          <w:bCs/>
          <w:iCs/>
        </w:rPr>
      </w:pPr>
    </w:p>
    <w:p w:rsidR="00A27E70" w:rsidRDefault="00812144" w:rsidP="00E46523">
      <w:pPr>
        <w:spacing w:after="0" w:line="240" w:lineRule="auto"/>
        <w:jc w:val="both"/>
        <w:rPr>
          <w:rFonts w:cstheme="minorHAnsi"/>
          <w:bCs/>
          <w:iCs/>
        </w:rPr>
      </w:pPr>
      <w:r>
        <w:rPr>
          <w:rFonts w:cstheme="minorHAnsi"/>
          <w:bCs/>
          <w:iCs/>
        </w:rPr>
        <w:t>Guide to Government</w:t>
      </w:r>
    </w:p>
    <w:p w:rsidR="008B1F6E" w:rsidRDefault="005535C1" w:rsidP="00974B6D">
      <w:pPr>
        <w:spacing w:after="0" w:line="240" w:lineRule="auto"/>
        <w:jc w:val="both"/>
        <w:rPr>
          <w:rFonts w:cstheme="minorHAnsi"/>
          <w:bCs/>
          <w:iCs/>
        </w:rPr>
      </w:pPr>
      <w:r>
        <w:rPr>
          <w:rFonts w:cstheme="minorHAnsi"/>
          <w:bCs/>
          <w:iCs/>
        </w:rPr>
        <w:t xml:space="preserve">UCSB recommended that according to concept note, Guide to Government (G2G) </w:t>
      </w:r>
      <w:proofErr w:type="gramStart"/>
      <w:r>
        <w:rPr>
          <w:rFonts w:cstheme="minorHAnsi"/>
          <w:bCs/>
          <w:iCs/>
        </w:rPr>
        <w:t xml:space="preserve">is </w:t>
      </w:r>
      <w:r w:rsidR="00812144">
        <w:rPr>
          <w:rFonts w:cstheme="minorHAnsi"/>
          <w:bCs/>
          <w:iCs/>
        </w:rPr>
        <w:t xml:space="preserve"> important</w:t>
      </w:r>
      <w:proofErr w:type="gramEnd"/>
      <w:r w:rsidR="00812144">
        <w:rPr>
          <w:rFonts w:cstheme="minorHAnsi"/>
          <w:bCs/>
          <w:iCs/>
        </w:rPr>
        <w:t xml:space="preserve"> for civil service reform. Not only UCSB but also Ministry of National Planning and Economic Development, President </w:t>
      </w:r>
      <w:r>
        <w:rPr>
          <w:rFonts w:cstheme="minorHAnsi"/>
          <w:bCs/>
          <w:iCs/>
        </w:rPr>
        <w:t>Office</w:t>
      </w:r>
      <w:r w:rsidR="00812144">
        <w:rPr>
          <w:rFonts w:cstheme="minorHAnsi"/>
          <w:bCs/>
          <w:iCs/>
        </w:rPr>
        <w:t xml:space="preserve">, Ministry of Information, Ministry of Home Affairs </w:t>
      </w:r>
      <w:proofErr w:type="gramStart"/>
      <w:r w:rsidR="00812144">
        <w:rPr>
          <w:rFonts w:cstheme="minorHAnsi"/>
          <w:bCs/>
          <w:iCs/>
        </w:rPr>
        <w:t>are</w:t>
      </w:r>
      <w:proofErr w:type="gramEnd"/>
      <w:r w:rsidR="00812144">
        <w:rPr>
          <w:rFonts w:cstheme="minorHAnsi"/>
          <w:bCs/>
          <w:iCs/>
        </w:rPr>
        <w:t xml:space="preserve"> also important </w:t>
      </w:r>
      <w:r>
        <w:rPr>
          <w:rFonts w:cstheme="minorHAnsi"/>
          <w:bCs/>
          <w:iCs/>
        </w:rPr>
        <w:t xml:space="preserve">role </w:t>
      </w:r>
      <w:r w:rsidR="00812144">
        <w:rPr>
          <w:rFonts w:cstheme="minorHAnsi"/>
          <w:bCs/>
          <w:iCs/>
        </w:rPr>
        <w:t xml:space="preserve">and they all should involve this process of development.  It is needed  a focal to consolidate the all information and data  so that UCSB suggested to discuss with U </w:t>
      </w:r>
      <w:proofErr w:type="spellStart"/>
      <w:r w:rsidR="00812144">
        <w:rPr>
          <w:rFonts w:cstheme="minorHAnsi"/>
          <w:bCs/>
          <w:iCs/>
        </w:rPr>
        <w:t>Hla</w:t>
      </w:r>
      <w:proofErr w:type="spellEnd"/>
      <w:r w:rsidR="00812144">
        <w:rPr>
          <w:rFonts w:cstheme="minorHAnsi"/>
          <w:bCs/>
          <w:iCs/>
        </w:rPr>
        <w:t xml:space="preserve"> </w:t>
      </w:r>
      <w:proofErr w:type="spellStart"/>
      <w:r w:rsidR="00812144">
        <w:rPr>
          <w:rFonts w:cstheme="minorHAnsi"/>
          <w:bCs/>
          <w:iCs/>
        </w:rPr>
        <w:t>Tun</w:t>
      </w:r>
      <w:proofErr w:type="spellEnd"/>
      <w:r w:rsidR="00812144">
        <w:rPr>
          <w:rFonts w:cstheme="minorHAnsi"/>
          <w:bCs/>
          <w:iCs/>
        </w:rPr>
        <w:t xml:space="preserve"> who is chair of Public Administration Sector Working Group to assign as a focal</w:t>
      </w:r>
      <w:r w:rsidR="004715FF">
        <w:rPr>
          <w:rFonts w:cstheme="minorHAnsi"/>
          <w:bCs/>
          <w:iCs/>
        </w:rPr>
        <w:t xml:space="preserve"> and his approval</w:t>
      </w:r>
      <w:r w:rsidR="00812144">
        <w:rPr>
          <w:rFonts w:cstheme="minorHAnsi"/>
          <w:bCs/>
          <w:iCs/>
        </w:rPr>
        <w:t xml:space="preserve">. </w:t>
      </w:r>
      <w:r>
        <w:rPr>
          <w:rFonts w:cstheme="minorHAnsi"/>
          <w:bCs/>
          <w:iCs/>
        </w:rPr>
        <w:t xml:space="preserve"> Ms. Silvia mentioned that </w:t>
      </w:r>
      <w:r w:rsidR="00812144">
        <w:rPr>
          <w:rFonts w:cstheme="minorHAnsi"/>
          <w:bCs/>
          <w:iCs/>
        </w:rPr>
        <w:t>EU, WB, UNDP and ADB</w:t>
      </w:r>
      <w:r>
        <w:rPr>
          <w:rFonts w:cstheme="minorHAnsi"/>
          <w:bCs/>
          <w:iCs/>
        </w:rPr>
        <w:t xml:space="preserve"> and other donors are</w:t>
      </w:r>
      <w:r w:rsidR="00812144">
        <w:rPr>
          <w:rFonts w:cstheme="minorHAnsi"/>
          <w:bCs/>
          <w:iCs/>
        </w:rPr>
        <w:t xml:space="preserve"> interesting this development of Guide to Government. This G2G is referring Afghanistan’</w:t>
      </w:r>
      <w:r>
        <w:rPr>
          <w:rFonts w:cstheme="minorHAnsi"/>
          <w:bCs/>
          <w:iCs/>
        </w:rPr>
        <w:t>s Guide book.</w:t>
      </w:r>
      <w:r w:rsidR="004715FF">
        <w:rPr>
          <w:rFonts w:cstheme="minorHAnsi"/>
          <w:bCs/>
          <w:iCs/>
        </w:rPr>
        <w:t xml:space="preserve"> EU and UNDP will discuss with U </w:t>
      </w:r>
      <w:proofErr w:type="spellStart"/>
      <w:r w:rsidR="004715FF">
        <w:rPr>
          <w:rFonts w:cstheme="minorHAnsi"/>
          <w:bCs/>
          <w:iCs/>
        </w:rPr>
        <w:t>Hla</w:t>
      </w:r>
      <w:proofErr w:type="spellEnd"/>
      <w:r w:rsidR="004715FF">
        <w:rPr>
          <w:rFonts w:cstheme="minorHAnsi"/>
          <w:bCs/>
          <w:iCs/>
        </w:rPr>
        <w:t xml:space="preserve"> </w:t>
      </w:r>
      <w:proofErr w:type="spellStart"/>
      <w:r w:rsidR="004715FF">
        <w:rPr>
          <w:rFonts w:cstheme="minorHAnsi"/>
          <w:bCs/>
          <w:iCs/>
        </w:rPr>
        <w:t>Tun</w:t>
      </w:r>
      <w:proofErr w:type="spellEnd"/>
      <w:r w:rsidR="004715FF">
        <w:rPr>
          <w:rFonts w:cstheme="minorHAnsi"/>
          <w:bCs/>
          <w:iCs/>
        </w:rPr>
        <w:t xml:space="preserve"> on 20</w:t>
      </w:r>
      <w:r w:rsidR="004715FF" w:rsidRPr="004715FF">
        <w:rPr>
          <w:rFonts w:cstheme="minorHAnsi"/>
          <w:bCs/>
          <w:iCs/>
          <w:vertAlign w:val="superscript"/>
        </w:rPr>
        <w:t>th</w:t>
      </w:r>
      <w:r w:rsidR="004715FF">
        <w:rPr>
          <w:rFonts w:cstheme="minorHAnsi"/>
          <w:bCs/>
          <w:iCs/>
        </w:rPr>
        <w:t xml:space="preserve"> meeting of SWG. </w:t>
      </w:r>
      <w:r>
        <w:rPr>
          <w:rFonts w:cstheme="minorHAnsi"/>
          <w:bCs/>
          <w:iCs/>
        </w:rPr>
        <w:t xml:space="preserve"> </w:t>
      </w:r>
      <w:proofErr w:type="spellStart"/>
      <w:r>
        <w:rPr>
          <w:rFonts w:cstheme="minorHAnsi"/>
          <w:bCs/>
          <w:iCs/>
        </w:rPr>
        <w:t>Daw</w:t>
      </w:r>
      <w:proofErr w:type="spellEnd"/>
      <w:r>
        <w:rPr>
          <w:rFonts w:cstheme="minorHAnsi"/>
          <w:bCs/>
          <w:iCs/>
        </w:rPr>
        <w:t xml:space="preserve"> Yin </w:t>
      </w:r>
      <w:proofErr w:type="spellStart"/>
      <w:r>
        <w:rPr>
          <w:rFonts w:cstheme="minorHAnsi"/>
          <w:bCs/>
          <w:iCs/>
        </w:rPr>
        <w:t>Yin</w:t>
      </w:r>
      <w:proofErr w:type="spellEnd"/>
      <w:r>
        <w:rPr>
          <w:rFonts w:cstheme="minorHAnsi"/>
          <w:bCs/>
          <w:iCs/>
        </w:rPr>
        <w:t xml:space="preserve"> </w:t>
      </w:r>
      <w:proofErr w:type="spellStart"/>
      <w:r>
        <w:rPr>
          <w:rFonts w:cstheme="minorHAnsi"/>
          <w:bCs/>
          <w:iCs/>
        </w:rPr>
        <w:t>Thet</w:t>
      </w:r>
      <w:proofErr w:type="spellEnd"/>
      <w:r>
        <w:rPr>
          <w:rFonts w:cstheme="minorHAnsi"/>
          <w:bCs/>
          <w:iCs/>
        </w:rPr>
        <w:t xml:space="preserve"> suggested to link with Aid Coordination Team in their FERD office since this G2G will be supported by EU, and other donors for PAR SWG.</w:t>
      </w:r>
    </w:p>
    <w:p w:rsidR="005535C1" w:rsidRDefault="005535C1" w:rsidP="00974B6D">
      <w:pPr>
        <w:spacing w:after="0" w:line="240" w:lineRule="auto"/>
        <w:jc w:val="both"/>
        <w:rPr>
          <w:rFonts w:cstheme="minorHAnsi"/>
          <w:bCs/>
          <w:iCs/>
        </w:rPr>
      </w:pPr>
    </w:p>
    <w:p w:rsidR="005535C1" w:rsidRDefault="005535C1" w:rsidP="00974B6D">
      <w:pPr>
        <w:spacing w:after="0" w:line="240" w:lineRule="auto"/>
        <w:jc w:val="both"/>
        <w:rPr>
          <w:rFonts w:cstheme="minorHAnsi"/>
          <w:bCs/>
          <w:iCs/>
        </w:rPr>
      </w:pPr>
    </w:p>
    <w:p w:rsidR="008B1F6E" w:rsidRDefault="005535C1" w:rsidP="00974B6D">
      <w:pPr>
        <w:spacing w:after="0" w:line="240" w:lineRule="auto"/>
        <w:jc w:val="both"/>
        <w:rPr>
          <w:rFonts w:cstheme="minorHAnsi"/>
          <w:bCs/>
          <w:iCs/>
        </w:rPr>
      </w:pPr>
      <w:r>
        <w:rPr>
          <w:rFonts w:cstheme="minorHAnsi"/>
          <w:bCs/>
          <w:iCs/>
        </w:rPr>
        <w:t>Other comments:</w:t>
      </w:r>
    </w:p>
    <w:p w:rsidR="005535C1" w:rsidRDefault="005535C1" w:rsidP="00974B6D">
      <w:pPr>
        <w:spacing w:after="0" w:line="240" w:lineRule="auto"/>
        <w:jc w:val="both"/>
        <w:rPr>
          <w:rFonts w:cstheme="minorHAnsi"/>
          <w:bCs/>
          <w:iCs/>
        </w:rPr>
      </w:pPr>
      <w:r>
        <w:rPr>
          <w:rFonts w:cstheme="minorHAnsi"/>
          <w:bCs/>
          <w:iCs/>
        </w:rPr>
        <w:t>Ms. Silvia suggested UCSB to invite all DPs for 14 October meeting since</w:t>
      </w:r>
      <w:r w:rsidR="004715FF">
        <w:rPr>
          <w:rFonts w:cstheme="minorHAnsi"/>
          <w:bCs/>
          <w:iCs/>
        </w:rPr>
        <w:t xml:space="preserve"> they</w:t>
      </w:r>
      <w:r>
        <w:rPr>
          <w:rFonts w:cstheme="minorHAnsi"/>
          <w:bCs/>
          <w:iCs/>
        </w:rPr>
        <w:t xml:space="preserve"> can contribute some </w:t>
      </w:r>
      <w:r w:rsidR="008A5712">
        <w:rPr>
          <w:rFonts w:cstheme="minorHAnsi"/>
          <w:bCs/>
          <w:iCs/>
        </w:rPr>
        <w:t>assistant such</w:t>
      </w:r>
      <w:r w:rsidR="004715FF">
        <w:rPr>
          <w:rFonts w:cstheme="minorHAnsi"/>
          <w:bCs/>
          <w:iCs/>
        </w:rPr>
        <w:t xml:space="preserve"> as technical assistant, financial support </w:t>
      </w:r>
      <w:r>
        <w:rPr>
          <w:rFonts w:cstheme="minorHAnsi"/>
          <w:bCs/>
          <w:iCs/>
        </w:rPr>
        <w:t xml:space="preserve">and they can </w:t>
      </w:r>
      <w:r w:rsidR="004715FF">
        <w:rPr>
          <w:rFonts w:cstheme="minorHAnsi"/>
          <w:bCs/>
          <w:iCs/>
        </w:rPr>
        <w:t xml:space="preserve">also </w:t>
      </w:r>
      <w:r>
        <w:rPr>
          <w:rFonts w:cstheme="minorHAnsi"/>
          <w:bCs/>
          <w:iCs/>
        </w:rPr>
        <w:t xml:space="preserve">avoid overlap activities. </w:t>
      </w:r>
    </w:p>
    <w:p w:rsidR="007136E9" w:rsidRDefault="007136E9" w:rsidP="00974B6D">
      <w:pPr>
        <w:spacing w:after="0" w:line="240" w:lineRule="auto"/>
        <w:jc w:val="both"/>
        <w:rPr>
          <w:rFonts w:cstheme="minorHAnsi"/>
          <w:bCs/>
          <w:iCs/>
        </w:rPr>
      </w:pPr>
    </w:p>
    <w:p w:rsidR="008B1F6E" w:rsidRPr="00160899" w:rsidRDefault="008B1F6E" w:rsidP="00974B6D">
      <w:pPr>
        <w:spacing w:after="0" w:line="240" w:lineRule="auto"/>
        <w:jc w:val="both"/>
        <w:rPr>
          <w:rFonts w:cstheme="minorHAnsi"/>
          <w:bCs/>
          <w:iCs/>
        </w:rPr>
      </w:pPr>
    </w:p>
    <w:sectPr w:rsidR="008B1F6E" w:rsidRPr="00160899" w:rsidSect="003F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AB3"/>
    <w:multiLevelType w:val="hybridMultilevel"/>
    <w:tmpl w:val="2972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84C"/>
    <w:multiLevelType w:val="hybridMultilevel"/>
    <w:tmpl w:val="E68E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6D63"/>
    <w:multiLevelType w:val="hybridMultilevel"/>
    <w:tmpl w:val="9514C4FC"/>
    <w:lvl w:ilvl="0" w:tplc="C5D4D8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72A9"/>
    <w:multiLevelType w:val="hybridMultilevel"/>
    <w:tmpl w:val="D41CCBCA"/>
    <w:lvl w:ilvl="0" w:tplc="8CBE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95A2A"/>
    <w:multiLevelType w:val="hybridMultilevel"/>
    <w:tmpl w:val="A354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71D0E"/>
    <w:multiLevelType w:val="hybridMultilevel"/>
    <w:tmpl w:val="C6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71205"/>
    <w:multiLevelType w:val="hybridMultilevel"/>
    <w:tmpl w:val="84203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F4200"/>
    <w:multiLevelType w:val="hybridMultilevel"/>
    <w:tmpl w:val="6CC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82"/>
    <w:rsid w:val="00000F2D"/>
    <w:rsid w:val="0008022E"/>
    <w:rsid w:val="00084B85"/>
    <w:rsid w:val="000C55C7"/>
    <w:rsid w:val="000C6A9E"/>
    <w:rsid w:val="00137CD7"/>
    <w:rsid w:val="00146974"/>
    <w:rsid w:val="00160899"/>
    <w:rsid w:val="0017456B"/>
    <w:rsid w:val="002B5AC9"/>
    <w:rsid w:val="002E0F2E"/>
    <w:rsid w:val="002F47E3"/>
    <w:rsid w:val="0031516E"/>
    <w:rsid w:val="00356395"/>
    <w:rsid w:val="00366043"/>
    <w:rsid w:val="003807F0"/>
    <w:rsid w:val="00387483"/>
    <w:rsid w:val="003E6E01"/>
    <w:rsid w:val="003F5A9A"/>
    <w:rsid w:val="004715FF"/>
    <w:rsid w:val="00473F40"/>
    <w:rsid w:val="004816E4"/>
    <w:rsid w:val="0049557C"/>
    <w:rsid w:val="004A4552"/>
    <w:rsid w:val="00505D83"/>
    <w:rsid w:val="005535C1"/>
    <w:rsid w:val="005D74CC"/>
    <w:rsid w:val="006D738A"/>
    <w:rsid w:val="006F64C0"/>
    <w:rsid w:val="007136E9"/>
    <w:rsid w:val="00723D8E"/>
    <w:rsid w:val="007431E8"/>
    <w:rsid w:val="00812144"/>
    <w:rsid w:val="00864B3F"/>
    <w:rsid w:val="00867046"/>
    <w:rsid w:val="008A5712"/>
    <w:rsid w:val="008B1F6E"/>
    <w:rsid w:val="009240D7"/>
    <w:rsid w:val="0092694B"/>
    <w:rsid w:val="009654CB"/>
    <w:rsid w:val="00974B6D"/>
    <w:rsid w:val="009B73CE"/>
    <w:rsid w:val="009E1491"/>
    <w:rsid w:val="00A05183"/>
    <w:rsid w:val="00A219F1"/>
    <w:rsid w:val="00A27E70"/>
    <w:rsid w:val="00A46DC7"/>
    <w:rsid w:val="00A71B08"/>
    <w:rsid w:val="00A77B60"/>
    <w:rsid w:val="00B22E6C"/>
    <w:rsid w:val="00B31F32"/>
    <w:rsid w:val="00B419FF"/>
    <w:rsid w:val="00BA1C60"/>
    <w:rsid w:val="00BD37E6"/>
    <w:rsid w:val="00BE10ED"/>
    <w:rsid w:val="00C04CC3"/>
    <w:rsid w:val="00C41BC1"/>
    <w:rsid w:val="00C56D5E"/>
    <w:rsid w:val="00C65D94"/>
    <w:rsid w:val="00C71072"/>
    <w:rsid w:val="00C9062D"/>
    <w:rsid w:val="00C94C3A"/>
    <w:rsid w:val="00CC0CB0"/>
    <w:rsid w:val="00CE60E3"/>
    <w:rsid w:val="00D47842"/>
    <w:rsid w:val="00D51412"/>
    <w:rsid w:val="00D9488F"/>
    <w:rsid w:val="00D97AAD"/>
    <w:rsid w:val="00DC23EC"/>
    <w:rsid w:val="00E46523"/>
    <w:rsid w:val="00E51827"/>
    <w:rsid w:val="00E73FA0"/>
    <w:rsid w:val="00EE2361"/>
    <w:rsid w:val="00EF0EE6"/>
    <w:rsid w:val="00EF64F3"/>
    <w:rsid w:val="00F03423"/>
    <w:rsid w:val="00F357E5"/>
    <w:rsid w:val="00F6184C"/>
    <w:rsid w:val="00F87B05"/>
    <w:rsid w:val="00FA2182"/>
    <w:rsid w:val="00FD4E12"/>
    <w:rsid w:val="00FE0B47"/>
    <w:rsid w:val="00FE47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6E"/>
    <w:pPr>
      <w:ind w:left="720"/>
      <w:contextualSpacing/>
    </w:pPr>
  </w:style>
  <w:style w:type="paragraph" w:styleId="NormalWeb">
    <w:name w:val="Normal (Web)"/>
    <w:basedOn w:val="Normal"/>
    <w:uiPriority w:val="99"/>
    <w:semiHidden/>
    <w:unhideWhenUsed/>
    <w:rsid w:val="00C41BC1"/>
    <w:pPr>
      <w:spacing w:after="0" w:line="240" w:lineRule="auto"/>
    </w:pPr>
    <w:rPr>
      <w:rFonts w:ascii="Angsana New" w:eastAsia="Times New Roman" w:hAnsi="Angsana New" w:cs="Angsana New"/>
      <w:sz w:val="28"/>
      <w:szCs w:val="28"/>
      <w:lang w:bidi="th-TH"/>
    </w:rPr>
  </w:style>
  <w:style w:type="table" w:styleId="TableGrid">
    <w:name w:val="Table Grid"/>
    <w:basedOn w:val="TableNormal"/>
    <w:uiPriority w:val="59"/>
    <w:rsid w:val="00C5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6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6E"/>
    <w:pPr>
      <w:ind w:left="720"/>
      <w:contextualSpacing/>
    </w:pPr>
  </w:style>
  <w:style w:type="paragraph" w:styleId="NormalWeb">
    <w:name w:val="Normal (Web)"/>
    <w:basedOn w:val="Normal"/>
    <w:uiPriority w:val="99"/>
    <w:semiHidden/>
    <w:unhideWhenUsed/>
    <w:rsid w:val="00C41BC1"/>
    <w:pPr>
      <w:spacing w:after="0" w:line="240" w:lineRule="auto"/>
    </w:pPr>
    <w:rPr>
      <w:rFonts w:ascii="Angsana New" w:eastAsia="Times New Roman" w:hAnsi="Angsana New" w:cs="Angsana New"/>
      <w:sz w:val="28"/>
      <w:szCs w:val="28"/>
      <w:lang w:bidi="th-TH"/>
    </w:rPr>
  </w:style>
  <w:style w:type="table" w:styleId="TableGrid">
    <w:name w:val="Table Grid"/>
    <w:basedOn w:val="TableNormal"/>
    <w:uiPriority w:val="59"/>
    <w:rsid w:val="00C5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6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920">
      <w:bodyDiv w:val="1"/>
      <w:marLeft w:val="0"/>
      <w:marRight w:val="0"/>
      <w:marTop w:val="0"/>
      <w:marBottom w:val="0"/>
      <w:divBdr>
        <w:top w:val="none" w:sz="0" w:space="0" w:color="auto"/>
        <w:left w:val="none" w:sz="0" w:space="0" w:color="auto"/>
        <w:bottom w:val="none" w:sz="0" w:space="0" w:color="auto"/>
        <w:right w:val="none" w:sz="0" w:space="0" w:color="auto"/>
      </w:divBdr>
      <w:divsChild>
        <w:div w:id="209081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2014-04-11T07:00:00+00:00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MMR</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00074039</Project_x0020_Number>
    <Project_x0020_Manager xmlns="f1161f5b-24a3-4c2d-bc81-44cb9325e8ee" xsi:nil="true"/>
    <TaxCatchAll xmlns="1ed4137b-41b2-488b-8250-6d369ec27664">
      <Value>763</Value>
      <Value>1197</Value>
      <Value>1107</Value>
      <Value>1</Value>
    </TaxCatchAll>
    <c4e2ab2cc9354bbf9064eeb465a566ea xmlns="1ed4137b-41b2-488b-8250-6d369ec27664">
      <Terms xmlns="http://schemas.microsoft.com/office/infopath/2007/PartnerControls"/>
    </c4e2ab2cc9354bbf9064eeb465a566ea>
    <UndpProjectNo xmlns="1ed4137b-41b2-488b-8250-6d369ec27664">00074039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ATLASPDC-4-14375</_dlc_DocId>
    <_dlc_DocIdUrl xmlns="f1161f5b-24a3-4c2d-bc81-44cb9325e8ee">
      <Url>https://info.undp.org/docs/pdc/_layouts/DocIdRedir.aspx?ID=ATLASPDC-4-14375</Url>
      <Description>ATLASPDC-4-14375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439789B9-3F3C-4851-96FD-4588A643F600}"/>
</file>

<file path=customXml/itemProps2.xml><?xml version="1.0" encoding="utf-8"?>
<ds:datastoreItem xmlns:ds="http://schemas.openxmlformats.org/officeDocument/2006/customXml" ds:itemID="{AD6BBE86-7E9C-4308-B823-8153C685A060}"/>
</file>

<file path=customXml/itemProps3.xml><?xml version="1.0" encoding="utf-8"?>
<ds:datastoreItem xmlns:ds="http://schemas.openxmlformats.org/officeDocument/2006/customXml" ds:itemID="{184D19BE-48F3-469D-B1E2-20C7F3B2B783}"/>
</file>

<file path=customXml/itemProps4.xml><?xml version="1.0" encoding="utf-8"?>
<ds:datastoreItem xmlns:ds="http://schemas.openxmlformats.org/officeDocument/2006/customXml" ds:itemID="{21E57503-E307-4974-A80E-AD3CA935581D}"/>
</file>

<file path=customXml/itemProps5.xml><?xml version="1.0" encoding="utf-8"?>
<ds:datastoreItem xmlns:ds="http://schemas.openxmlformats.org/officeDocument/2006/customXml" ds:itemID="{7309CDAF-54BA-432E-9F29-849B262E0E91}"/>
</file>

<file path=docProps/app.xml><?xml version="1.0" encoding="utf-8"?>
<Properties xmlns="http://schemas.openxmlformats.org/officeDocument/2006/extended-properties" xmlns:vt="http://schemas.openxmlformats.org/officeDocument/2006/docPropsVTypes">
  <Template>Normal</Template>
  <TotalTime>164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 Thuzar Win</dc:creator>
  <cp:lastModifiedBy>UNDP</cp:lastModifiedBy>
  <cp:revision>10</cp:revision>
  <dcterms:created xsi:type="dcterms:W3CDTF">2013-09-12T16:22:00Z</dcterms:created>
  <dcterms:modified xsi:type="dcterms:W3CDTF">2013-09-12T19:30:00Z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82ccea5d-9176-40a4-8f75-d179e53e3453</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